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DA" w:rsidRPr="00B36129" w:rsidRDefault="00006CDA" w:rsidP="00006CDA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  <w:lang w:val="kk-KZ"/>
        </w:rPr>
        <w:t xml:space="preserve">Практическая работа </w:t>
      </w:r>
      <w:r w:rsidRPr="00B36129">
        <w:rPr>
          <w:rFonts w:ascii="Times New Roman" w:hAnsi="Times New Roman"/>
          <w:b/>
          <w:sz w:val="24"/>
          <w:szCs w:val="24"/>
        </w:rPr>
        <w:t xml:space="preserve">№ 3 </w:t>
      </w:r>
      <w:r w:rsidRPr="00B36129">
        <w:rPr>
          <w:rFonts w:ascii="Times New Roman" w:hAnsi="Times New Roman"/>
          <w:b/>
          <w:sz w:val="24"/>
          <w:szCs w:val="24"/>
          <w:lang w:val="kk-KZ"/>
        </w:rPr>
        <w:t>(3 часа)</w:t>
      </w:r>
    </w:p>
    <w:p w:rsidR="00006CDA" w:rsidRPr="00B36129" w:rsidRDefault="00006CDA" w:rsidP="00006CD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Научиться держать себя перед камерой. Мимика и жесты. Ознокомление элементами актерского мастерства, техники речи.</w:t>
      </w:r>
    </w:p>
    <w:p w:rsidR="00895E63" w:rsidRPr="00006CDA" w:rsidRDefault="00895E63">
      <w:pPr>
        <w:rPr>
          <w:lang w:val="kk-KZ"/>
        </w:rPr>
      </w:pPr>
    </w:p>
    <w:sectPr w:rsidR="00895E63" w:rsidRPr="00006CDA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6CDA"/>
    <w:rsid w:val="00006CDA"/>
    <w:rsid w:val="00137B95"/>
    <w:rsid w:val="00176653"/>
    <w:rsid w:val="00895E63"/>
    <w:rsid w:val="00D1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2015-01-06T08:47:00Z</dcterms:created>
  <dcterms:modified xsi:type="dcterms:W3CDTF">2015-01-06T08:47:00Z</dcterms:modified>
</cp:coreProperties>
</file>